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154" w:rsidRDefault="00697154" w:rsidP="00D97CBC">
      <w:pPr>
        <w:tabs>
          <w:tab w:val="left" w:pos="800"/>
        </w:tabs>
        <w:ind w:right="212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22670" cy="842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-11-01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CBC" w:rsidRPr="00D97CBC" w:rsidRDefault="00D97CBC" w:rsidP="00D97CBC">
      <w:pPr>
        <w:tabs>
          <w:tab w:val="left" w:pos="800"/>
        </w:tabs>
        <w:ind w:right="212"/>
        <w:jc w:val="both"/>
        <w:rPr>
          <w:sz w:val="24"/>
        </w:rPr>
      </w:pPr>
      <w:r>
        <w:rPr>
          <w:sz w:val="24"/>
        </w:rPr>
        <w:t>1.8.</w:t>
      </w:r>
      <w:r w:rsidRPr="00D97CBC">
        <w:rPr>
          <w:sz w:val="24"/>
        </w:rPr>
        <w:t xml:space="preserve">    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</w:t>
      </w:r>
      <w:r w:rsidRPr="00D97CBC">
        <w:rPr>
          <w:spacing w:val="-5"/>
          <w:sz w:val="24"/>
        </w:rPr>
        <w:t xml:space="preserve"> </w:t>
      </w:r>
      <w:r w:rsidRPr="00D97CBC">
        <w:rPr>
          <w:sz w:val="24"/>
        </w:rPr>
        <w:t>библиотекой.</w:t>
      </w:r>
    </w:p>
    <w:p w:rsidR="00385007" w:rsidRDefault="00D97CBC" w:rsidP="00D97CBC">
      <w:pPr>
        <w:pStyle w:val="1"/>
        <w:tabs>
          <w:tab w:val="left" w:pos="3505"/>
          <w:tab w:val="left" w:pos="3506"/>
        </w:tabs>
        <w:ind w:left="0" w:firstLine="0"/>
        <w:jc w:val="center"/>
      </w:pPr>
      <w:r w:rsidRPr="00D97CBC">
        <w:rPr>
          <w:b w:val="0"/>
        </w:rPr>
        <w:lastRenderedPageBreak/>
        <w:t>1.9.</w:t>
      </w:r>
      <w:r>
        <w:t xml:space="preserve">     </w:t>
      </w:r>
      <w:r w:rsidRPr="00D97CBC">
        <w:rPr>
          <w:b w:val="0"/>
        </w:rPr>
        <w:t>Настоящее положение определяет уровень базисных требований к библиотеке</w:t>
      </w:r>
      <w:r w:rsidRPr="00D97CBC">
        <w:rPr>
          <w:spacing w:val="-18"/>
        </w:rPr>
        <w:t xml:space="preserve"> </w:t>
      </w:r>
      <w:r w:rsidRPr="00D97CBC">
        <w:rPr>
          <w:b w:val="0"/>
        </w:rPr>
        <w:t>школы.</w:t>
      </w:r>
      <w:r w:rsidRPr="00D97CBC">
        <w:t xml:space="preserve"> </w:t>
      </w:r>
    </w:p>
    <w:p w:rsidR="00385007" w:rsidRDefault="00385007" w:rsidP="00D97CBC">
      <w:pPr>
        <w:pStyle w:val="1"/>
        <w:tabs>
          <w:tab w:val="left" w:pos="3505"/>
          <w:tab w:val="left" w:pos="3506"/>
        </w:tabs>
        <w:ind w:left="0" w:firstLine="0"/>
        <w:jc w:val="center"/>
      </w:pPr>
    </w:p>
    <w:p w:rsidR="00D97CBC" w:rsidRPr="00385007" w:rsidRDefault="00115768" w:rsidP="00385007">
      <w:pPr>
        <w:pStyle w:val="1"/>
        <w:tabs>
          <w:tab w:val="left" w:pos="3505"/>
          <w:tab w:val="left" w:pos="3506"/>
        </w:tabs>
        <w:ind w:left="0" w:firstLine="0"/>
        <w:jc w:val="center"/>
      </w:pPr>
      <w:r>
        <w:t>2</w:t>
      </w:r>
      <w:r w:rsidR="00D97CBC">
        <w:rPr>
          <w:lang w:val="en-US"/>
        </w:rPr>
        <w:t xml:space="preserve">. </w:t>
      </w:r>
      <w:r w:rsidR="00D97CBC">
        <w:t>Задачи школьной</w:t>
      </w:r>
      <w:r w:rsidR="00D97CBC">
        <w:rPr>
          <w:spacing w:val="1"/>
        </w:rPr>
        <w:t xml:space="preserve"> </w:t>
      </w:r>
      <w:r w:rsidR="00D97CBC">
        <w:t>библиотеки</w:t>
      </w:r>
    </w:p>
    <w:p w:rsidR="00D97CBC" w:rsidRDefault="00D97CBC" w:rsidP="00671B16">
      <w:pPr>
        <w:pStyle w:val="a4"/>
        <w:numPr>
          <w:ilvl w:val="1"/>
          <w:numId w:val="8"/>
        </w:numPr>
        <w:tabs>
          <w:tab w:val="left" w:pos="601"/>
        </w:tabs>
        <w:ind w:right="3" w:firstLine="0"/>
        <w:jc w:val="both"/>
        <w:rPr>
          <w:sz w:val="24"/>
        </w:rPr>
      </w:pPr>
      <w:r>
        <w:rPr>
          <w:sz w:val="24"/>
        </w:rPr>
        <w:t>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 меры, направленные на предупреждение экстремисткой деятельности. Распространение среди читателей библиотеки информационных материалов, содействующих повышению уровня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D97CBC" w:rsidRDefault="00D97CBC" w:rsidP="00671B16">
      <w:pPr>
        <w:pStyle w:val="a4"/>
        <w:numPr>
          <w:ilvl w:val="1"/>
          <w:numId w:val="8"/>
        </w:numPr>
        <w:tabs>
          <w:tab w:val="left" w:pos="685"/>
        </w:tabs>
        <w:ind w:right="3" w:firstLine="0"/>
        <w:jc w:val="both"/>
        <w:rPr>
          <w:sz w:val="24"/>
        </w:rPr>
      </w:pPr>
      <w:r>
        <w:rPr>
          <w:sz w:val="24"/>
        </w:rPr>
        <w:t>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 библиотечно-информационных ресурсов общеобразовательного учреждения на различных носителях: бумажном (книжный фонд, фонд периодических изданий); цифровом (CD-диски); коммуникативном (компьютерные сети) и иных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носителях.</w:t>
      </w:r>
    </w:p>
    <w:p w:rsidR="00D97CBC" w:rsidRDefault="00D97CBC" w:rsidP="00671B16">
      <w:pPr>
        <w:pStyle w:val="a4"/>
        <w:numPr>
          <w:ilvl w:val="1"/>
          <w:numId w:val="8"/>
        </w:numPr>
        <w:tabs>
          <w:tab w:val="left" w:pos="944"/>
        </w:tabs>
        <w:ind w:right="3" w:firstLine="0"/>
        <w:jc w:val="both"/>
        <w:rPr>
          <w:sz w:val="24"/>
        </w:rPr>
      </w:pPr>
      <w:r>
        <w:rPr>
          <w:sz w:val="24"/>
        </w:rPr>
        <w:t>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D97CBC" w:rsidRDefault="00D97CBC" w:rsidP="00671B16">
      <w:pPr>
        <w:pStyle w:val="a4"/>
        <w:numPr>
          <w:ilvl w:val="1"/>
          <w:numId w:val="8"/>
        </w:numPr>
        <w:tabs>
          <w:tab w:val="left" w:pos="643"/>
        </w:tabs>
        <w:ind w:right="3" w:firstLine="0"/>
        <w:jc w:val="both"/>
        <w:rPr>
          <w:sz w:val="24"/>
        </w:rPr>
      </w:pPr>
      <w:r>
        <w:rPr>
          <w:sz w:val="24"/>
        </w:rPr>
        <w:t>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технических возможностей), формирование комфортной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97CBC" w:rsidRDefault="00D97CBC" w:rsidP="00671B16">
      <w:pPr>
        <w:pStyle w:val="a4"/>
        <w:numPr>
          <w:ilvl w:val="1"/>
          <w:numId w:val="8"/>
        </w:numPr>
        <w:tabs>
          <w:tab w:val="left" w:pos="583"/>
        </w:tabs>
        <w:ind w:left="582" w:right="3" w:hanging="481"/>
        <w:jc w:val="both"/>
        <w:rPr>
          <w:sz w:val="24"/>
        </w:rPr>
      </w:pPr>
      <w:r>
        <w:rPr>
          <w:sz w:val="24"/>
        </w:rPr>
        <w:t>Защита детей от информации, причиняющей вред их здоровью 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развитию.</w:t>
      </w:r>
    </w:p>
    <w:p w:rsidR="00D97CBC" w:rsidRDefault="00D97CBC" w:rsidP="00671B16">
      <w:pPr>
        <w:ind w:right="3"/>
        <w:jc w:val="both"/>
        <w:rPr>
          <w:sz w:val="24"/>
        </w:rPr>
      </w:pPr>
    </w:p>
    <w:p w:rsidR="00D97CBC" w:rsidRPr="00385007" w:rsidRDefault="00115768" w:rsidP="00385007">
      <w:pPr>
        <w:pStyle w:val="1"/>
        <w:tabs>
          <w:tab w:val="left" w:pos="3368"/>
          <w:tab w:val="left" w:pos="3369"/>
        </w:tabs>
        <w:spacing w:before="73"/>
        <w:ind w:right="3"/>
        <w:jc w:val="center"/>
      </w:pPr>
      <w:r>
        <w:t>3</w:t>
      </w:r>
      <w:r w:rsidR="00D97CBC">
        <w:t>. Функции школьной</w:t>
      </w:r>
      <w:r w:rsidR="00D97CBC">
        <w:rPr>
          <w:spacing w:val="-1"/>
        </w:rPr>
        <w:t xml:space="preserve"> </w:t>
      </w:r>
      <w:r w:rsidR="00D97CBC">
        <w:t>библиотеки</w:t>
      </w:r>
    </w:p>
    <w:p w:rsidR="00D97CBC" w:rsidRDefault="00D97CBC" w:rsidP="00671B16">
      <w:pPr>
        <w:pStyle w:val="a4"/>
        <w:numPr>
          <w:ilvl w:val="1"/>
          <w:numId w:val="7"/>
        </w:numPr>
        <w:tabs>
          <w:tab w:val="left" w:pos="740"/>
        </w:tabs>
        <w:ind w:right="3" w:firstLine="0"/>
        <w:jc w:val="both"/>
        <w:rPr>
          <w:sz w:val="24"/>
        </w:rPr>
      </w:pPr>
      <w:r>
        <w:rPr>
          <w:sz w:val="24"/>
        </w:rPr>
        <w:t>Основные функции школьной библиотеки: образовательная, информационная и культурная. Распространение знаний и другой информации, формирующей библиотечно- библиографическую и информационную культуру учащихся, участие в образовательном процессе.</w:t>
      </w:r>
    </w:p>
    <w:p w:rsidR="00D97CBC" w:rsidRDefault="00D97CBC" w:rsidP="00671B16">
      <w:pPr>
        <w:pStyle w:val="a4"/>
        <w:numPr>
          <w:ilvl w:val="1"/>
          <w:numId w:val="7"/>
        </w:numPr>
        <w:tabs>
          <w:tab w:val="left" w:pos="740"/>
        </w:tabs>
        <w:ind w:right="3" w:firstLine="0"/>
        <w:jc w:val="both"/>
        <w:rPr>
          <w:sz w:val="24"/>
        </w:rPr>
      </w:pPr>
      <w:r>
        <w:rPr>
          <w:sz w:val="24"/>
        </w:rPr>
        <w:t>Формирование фонда библиотечно-информационных ресурсов в соответствии с образовательными программами ОО. Библиотека комплектует универсальный фонд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 на традиционных и 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носителях.</w:t>
      </w:r>
    </w:p>
    <w:p w:rsidR="00D97CBC" w:rsidRPr="00D97CBC" w:rsidRDefault="00D97CBC" w:rsidP="00671B16">
      <w:pPr>
        <w:pStyle w:val="a4"/>
        <w:numPr>
          <w:ilvl w:val="1"/>
          <w:numId w:val="7"/>
        </w:numPr>
        <w:tabs>
          <w:tab w:val="left" w:pos="583"/>
        </w:tabs>
        <w:ind w:left="582" w:right="3" w:hanging="481"/>
        <w:jc w:val="both"/>
        <w:rPr>
          <w:sz w:val="24"/>
        </w:rPr>
      </w:pPr>
      <w:r>
        <w:rPr>
          <w:sz w:val="24"/>
        </w:rPr>
        <w:t>Обеспечивает защиту детей от вредной для их здоровья и 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информации.</w:t>
      </w:r>
    </w:p>
    <w:p w:rsidR="00D97CBC" w:rsidRDefault="00D97CBC" w:rsidP="00671B16">
      <w:pPr>
        <w:pStyle w:val="a4"/>
        <w:numPr>
          <w:ilvl w:val="1"/>
          <w:numId w:val="7"/>
        </w:numPr>
        <w:tabs>
          <w:tab w:val="left" w:pos="678"/>
        </w:tabs>
        <w:ind w:right="3" w:firstLine="0"/>
        <w:jc w:val="both"/>
        <w:rPr>
          <w:sz w:val="24"/>
        </w:rPr>
      </w:pPr>
      <w:r>
        <w:rPr>
          <w:sz w:val="24"/>
        </w:rPr>
        <w:t>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При обнаружении запрещенных материалов экстремистского содержания составляется акт с целью недопущения попадания их в фонд открытого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доступа.</w:t>
      </w:r>
    </w:p>
    <w:p w:rsidR="00D97CBC" w:rsidRDefault="00D97CBC" w:rsidP="00671B16">
      <w:pPr>
        <w:pStyle w:val="a4"/>
        <w:numPr>
          <w:ilvl w:val="1"/>
          <w:numId w:val="7"/>
        </w:numPr>
        <w:tabs>
          <w:tab w:val="left" w:pos="795"/>
        </w:tabs>
        <w:ind w:right="3" w:firstLine="0"/>
        <w:jc w:val="both"/>
        <w:rPr>
          <w:sz w:val="24"/>
        </w:rPr>
      </w:pPr>
      <w:r>
        <w:rPr>
          <w:sz w:val="24"/>
        </w:rPr>
        <w:t>Организация и ведение электронного каталога. Обеспечивает информирование пользователей об 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продукции.</w:t>
      </w:r>
    </w:p>
    <w:p w:rsidR="00D97CBC" w:rsidRDefault="00D97CBC" w:rsidP="00671B16">
      <w:pPr>
        <w:pStyle w:val="a4"/>
        <w:numPr>
          <w:ilvl w:val="1"/>
          <w:numId w:val="7"/>
        </w:numPr>
        <w:tabs>
          <w:tab w:val="left" w:pos="583"/>
        </w:tabs>
        <w:ind w:right="3" w:firstLine="0"/>
        <w:jc w:val="both"/>
        <w:rPr>
          <w:sz w:val="24"/>
        </w:rPr>
      </w:pPr>
      <w:r>
        <w:rPr>
          <w:sz w:val="24"/>
        </w:rPr>
        <w:t>Осуществление дифференцированного библиотечно-информационного обслуживания обучающихся:</w:t>
      </w:r>
    </w:p>
    <w:p w:rsidR="00D97CBC" w:rsidRDefault="00D97CBC" w:rsidP="00671B16">
      <w:pPr>
        <w:pStyle w:val="a3"/>
        <w:tabs>
          <w:tab w:val="left" w:pos="9639"/>
        </w:tabs>
        <w:ind w:right="3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C923314" wp14:editId="6FBE6D70">
            <wp:extent cx="237744" cy="169163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Организует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</w:t>
      </w:r>
      <w:r>
        <w:rPr>
          <w:spacing w:val="-6"/>
        </w:rPr>
        <w:t xml:space="preserve"> </w:t>
      </w:r>
      <w:r>
        <w:t>зале;</w:t>
      </w:r>
    </w:p>
    <w:p w:rsidR="00D97CBC" w:rsidRDefault="00D97CBC" w:rsidP="00671B16">
      <w:pPr>
        <w:pStyle w:val="a3"/>
        <w:tabs>
          <w:tab w:val="left" w:pos="9639"/>
        </w:tabs>
        <w:ind w:right="207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39D7C00C" wp14:editId="24EF5B90">
            <wp:extent cx="237744" cy="169163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 xml:space="preserve">проводит с обучающимися занятия по основам библиотечно-информационных </w:t>
      </w:r>
      <w:r>
        <w:lastRenderedPageBreak/>
        <w:t>знаний, по воспитанию культуры и творческому чтению, привитие навыков и умения поиска</w:t>
      </w:r>
      <w:r>
        <w:rPr>
          <w:spacing w:val="-2"/>
        </w:rPr>
        <w:t xml:space="preserve"> </w:t>
      </w:r>
      <w:r>
        <w:t>информации;</w:t>
      </w:r>
    </w:p>
    <w:p w:rsidR="00D97CBC" w:rsidRDefault="00D97CBC" w:rsidP="00671B16">
      <w:pPr>
        <w:pStyle w:val="a3"/>
        <w:tabs>
          <w:tab w:val="left" w:pos="9639"/>
        </w:tabs>
        <w:ind w:right="212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0D985691" wp14:editId="283DB572">
            <wp:extent cx="237744" cy="169163"/>
            <wp:effectExtent l="0" t="0" r="0" b="0"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ООО,НОО содействует развитию критического</w:t>
      </w:r>
      <w:r>
        <w:rPr>
          <w:spacing w:val="-3"/>
        </w:rPr>
        <w:t xml:space="preserve"> </w:t>
      </w:r>
      <w:r>
        <w:t>мышления;</w:t>
      </w:r>
    </w:p>
    <w:p w:rsidR="00D97CBC" w:rsidRDefault="00D97CBC" w:rsidP="00671B16">
      <w:pPr>
        <w:pStyle w:val="a3"/>
        <w:tabs>
          <w:tab w:val="left" w:pos="9639"/>
        </w:tabs>
        <w:ind w:right="2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626695CD" wp14:editId="148DCCF1">
            <wp:extent cx="237744" cy="169163"/>
            <wp:effectExtent l="0" t="0" r="0" b="0"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ведет библиотечно-информационное обслуживание с учетом запросов обучающихся;</w:t>
      </w:r>
    </w:p>
    <w:p w:rsidR="00D97CBC" w:rsidRDefault="00D97CBC" w:rsidP="00671B16">
      <w:pPr>
        <w:pStyle w:val="a3"/>
        <w:tabs>
          <w:tab w:val="left" w:pos="9639"/>
        </w:tabs>
        <w:ind w:right="210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1EFBE982" wp14:editId="4139DD4B">
            <wp:extent cx="237744" cy="169163"/>
            <wp:effectExtent l="0" t="0" r="0" b="0"/>
            <wp:docPr id="1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7"/>
          <w:sz w:val="20"/>
        </w:rPr>
        <w:t xml:space="preserve"> </w:t>
      </w:r>
      <w:r>
        <w:t>не допускает обучающихся к Интернет-ресурсам, электронным документам экстремистского</w:t>
      </w:r>
      <w:r>
        <w:rPr>
          <w:spacing w:val="-1"/>
        </w:rPr>
        <w:t xml:space="preserve"> </w:t>
      </w:r>
      <w:r>
        <w:t>характера.</w:t>
      </w:r>
    </w:p>
    <w:p w:rsidR="00D97CBC" w:rsidRDefault="00D97CBC" w:rsidP="00671B16">
      <w:pPr>
        <w:pStyle w:val="a4"/>
        <w:numPr>
          <w:ilvl w:val="1"/>
          <w:numId w:val="6"/>
        </w:numPr>
        <w:tabs>
          <w:tab w:val="left" w:pos="537"/>
          <w:tab w:val="left" w:pos="9639"/>
        </w:tabs>
        <w:ind w:right="208" w:firstLine="0"/>
        <w:jc w:val="both"/>
        <w:rPr>
          <w:sz w:val="24"/>
        </w:rPr>
      </w:pPr>
      <w:r>
        <w:rPr>
          <w:sz w:val="24"/>
        </w:rPr>
        <w:t>Осуществление дифференцированного библиотечно-информационного обслуживания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244"/>
          <w:tab w:val="left" w:pos="9639"/>
        </w:tabs>
        <w:ind w:left="243"/>
        <w:rPr>
          <w:sz w:val="24"/>
        </w:rPr>
      </w:pPr>
      <w:r>
        <w:rPr>
          <w:sz w:val="24"/>
        </w:rPr>
        <w:t>удовлетворяет запросы, связанные с обучением, воспитанием и здоровьем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323"/>
          <w:tab w:val="left" w:pos="9639"/>
        </w:tabs>
        <w:ind w:right="3" w:firstLine="0"/>
        <w:rPr>
          <w:sz w:val="24"/>
        </w:rPr>
      </w:pPr>
      <w:r>
        <w:rPr>
          <w:sz w:val="24"/>
        </w:rPr>
        <w:t>содействует профессиональной компетенции, повышению квалификации, создание условий для их самообразования 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97CBC" w:rsidRPr="00385007" w:rsidRDefault="00D97CBC" w:rsidP="00385007">
      <w:pPr>
        <w:pStyle w:val="a4"/>
        <w:numPr>
          <w:ilvl w:val="0"/>
          <w:numId w:val="5"/>
        </w:numPr>
        <w:tabs>
          <w:tab w:val="left" w:pos="242"/>
          <w:tab w:val="left" w:pos="9639"/>
        </w:tabs>
        <w:ind w:left="241" w:right="3" w:hanging="140"/>
        <w:jc w:val="left"/>
        <w:rPr>
          <w:sz w:val="24"/>
        </w:rPr>
      </w:pPr>
      <w:r>
        <w:rPr>
          <w:sz w:val="24"/>
        </w:rPr>
        <w:t>организует доступ к педагогической информации на 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носителях.</w:t>
      </w:r>
    </w:p>
    <w:p w:rsidR="00D97CBC" w:rsidRDefault="00D97CBC" w:rsidP="00671B16">
      <w:pPr>
        <w:pStyle w:val="a4"/>
        <w:numPr>
          <w:ilvl w:val="1"/>
          <w:numId w:val="6"/>
        </w:numPr>
        <w:tabs>
          <w:tab w:val="left" w:pos="592"/>
          <w:tab w:val="left" w:pos="9639"/>
        </w:tabs>
        <w:ind w:right="3" w:firstLine="0"/>
        <w:jc w:val="both"/>
        <w:rPr>
          <w:sz w:val="24"/>
        </w:rPr>
      </w:pPr>
      <w:r>
        <w:rPr>
          <w:sz w:val="24"/>
        </w:rPr>
        <w:t>Ведение необходимой документации по учету библиотечного фонда и обслуживанию читателей в соответствии с 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порядком.</w:t>
      </w:r>
    </w:p>
    <w:p w:rsidR="00D97CBC" w:rsidRDefault="00D97CBC" w:rsidP="00671B16">
      <w:pPr>
        <w:pStyle w:val="a4"/>
        <w:numPr>
          <w:ilvl w:val="1"/>
          <w:numId w:val="6"/>
        </w:numPr>
        <w:tabs>
          <w:tab w:val="left" w:pos="539"/>
          <w:tab w:val="left" w:pos="9639"/>
        </w:tabs>
        <w:ind w:right="3" w:firstLine="0"/>
        <w:jc w:val="both"/>
        <w:rPr>
          <w:sz w:val="24"/>
        </w:rPr>
      </w:pPr>
      <w:r>
        <w:rPr>
          <w:sz w:val="24"/>
        </w:rPr>
        <w:t>Популяризация литературы с помощью индивидуальных, групповых, массовых форм работы (бесед, выставок, библиографических обзоров, обсуждений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книг).</w:t>
      </w:r>
    </w:p>
    <w:p w:rsidR="00D97CBC" w:rsidRDefault="00D97CBC" w:rsidP="00671B16">
      <w:pPr>
        <w:pStyle w:val="a4"/>
        <w:numPr>
          <w:ilvl w:val="1"/>
          <w:numId w:val="6"/>
        </w:numPr>
        <w:tabs>
          <w:tab w:val="left" w:pos="539"/>
          <w:tab w:val="left" w:pos="9639"/>
        </w:tabs>
        <w:ind w:right="3" w:firstLine="0"/>
        <w:jc w:val="both"/>
        <w:rPr>
          <w:sz w:val="24"/>
        </w:rPr>
      </w:pPr>
      <w:r>
        <w:rPr>
          <w:sz w:val="24"/>
        </w:rPr>
        <w:t>Повышение квалификации сотрудников, создание условий для их самообразования 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97CBC" w:rsidRPr="00385007" w:rsidRDefault="00D97CBC" w:rsidP="00115768">
      <w:pPr>
        <w:pStyle w:val="1"/>
        <w:numPr>
          <w:ilvl w:val="0"/>
          <w:numId w:val="13"/>
        </w:numPr>
        <w:tabs>
          <w:tab w:val="left" w:pos="2231"/>
          <w:tab w:val="left" w:pos="9639"/>
        </w:tabs>
        <w:spacing w:before="202"/>
        <w:ind w:right="3"/>
        <w:jc w:val="center"/>
      </w:pPr>
      <w:r>
        <w:t>Организация деятельности школьной</w:t>
      </w:r>
      <w:r>
        <w:rPr>
          <w:spacing w:val="-11"/>
        </w:rPr>
        <w:t xml:space="preserve"> </w:t>
      </w:r>
      <w:r>
        <w:t>библиотеки</w:t>
      </w:r>
    </w:p>
    <w:p w:rsidR="00D97CBC" w:rsidRPr="00385007" w:rsidRDefault="00D97CBC" w:rsidP="00385007">
      <w:pPr>
        <w:pStyle w:val="a4"/>
        <w:numPr>
          <w:ilvl w:val="1"/>
          <w:numId w:val="4"/>
        </w:numPr>
        <w:tabs>
          <w:tab w:val="left" w:pos="523"/>
          <w:tab w:val="left" w:pos="9639"/>
        </w:tabs>
        <w:ind w:right="3" w:hanging="421"/>
        <w:rPr>
          <w:sz w:val="24"/>
        </w:rPr>
      </w:pPr>
      <w:r>
        <w:rPr>
          <w:sz w:val="24"/>
        </w:rPr>
        <w:t>Структура школьной библиотеки: абонемент, читальный зал, хранилище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учебников.</w:t>
      </w:r>
    </w:p>
    <w:p w:rsidR="00D97CBC" w:rsidRDefault="00D97CBC" w:rsidP="00671B16">
      <w:pPr>
        <w:pStyle w:val="a4"/>
        <w:numPr>
          <w:ilvl w:val="1"/>
          <w:numId w:val="4"/>
        </w:numPr>
        <w:tabs>
          <w:tab w:val="left" w:pos="755"/>
        </w:tabs>
        <w:ind w:left="102" w:right="3" w:firstLine="0"/>
        <w:jc w:val="both"/>
        <w:rPr>
          <w:sz w:val="24"/>
        </w:rPr>
      </w:pPr>
      <w:r>
        <w:rPr>
          <w:sz w:val="24"/>
        </w:rPr>
        <w:t>Осуществляется библиотечно-информационное обслуживание на основе библиотечно-информационных ресурсов в соответствии с учебно-воспитательным планом школы, программами, проектами и планом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библиотеки;</w:t>
      </w:r>
    </w:p>
    <w:p w:rsidR="00D97CBC" w:rsidRDefault="00D97CBC" w:rsidP="00671B16">
      <w:pPr>
        <w:pStyle w:val="a4"/>
        <w:numPr>
          <w:ilvl w:val="1"/>
          <w:numId w:val="4"/>
        </w:numPr>
        <w:tabs>
          <w:tab w:val="left" w:pos="714"/>
        </w:tabs>
        <w:ind w:left="102" w:right="3" w:firstLine="0"/>
        <w:jc w:val="both"/>
        <w:rPr>
          <w:sz w:val="24"/>
        </w:rPr>
      </w:pPr>
      <w:r>
        <w:rPr>
          <w:sz w:val="24"/>
        </w:rPr>
        <w:t>Контроль за фондом библиотеки (материалы экстремистского характера), электронными документами, интернет-сайтами (доступ к которым возможен с компьютеров, установленных в библиотеке) и Интернет-ресурсами осуществляет инженерная служба школы (доступ заблокирован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фильтром).</w:t>
      </w:r>
    </w:p>
    <w:p w:rsidR="00D97CBC" w:rsidRDefault="00D97CBC" w:rsidP="00671B16">
      <w:pPr>
        <w:pStyle w:val="a4"/>
        <w:numPr>
          <w:ilvl w:val="1"/>
          <w:numId w:val="4"/>
        </w:numPr>
        <w:tabs>
          <w:tab w:val="left" w:pos="546"/>
        </w:tabs>
        <w:ind w:left="102" w:right="3" w:firstLine="0"/>
        <w:jc w:val="both"/>
        <w:rPr>
          <w:sz w:val="24"/>
        </w:rPr>
      </w:pPr>
      <w:r>
        <w:rPr>
          <w:sz w:val="24"/>
        </w:rPr>
        <w:t>Обеспечивается соответствующий санитарно-гигиенический режим и благоприятные условия для 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читателей.</w:t>
      </w:r>
    </w:p>
    <w:p w:rsidR="00D97CBC" w:rsidRPr="00D97CBC" w:rsidRDefault="00D97CBC" w:rsidP="00671B16">
      <w:pPr>
        <w:pStyle w:val="a4"/>
        <w:numPr>
          <w:ilvl w:val="1"/>
          <w:numId w:val="4"/>
        </w:numPr>
        <w:tabs>
          <w:tab w:val="left" w:pos="523"/>
        </w:tabs>
        <w:ind w:right="3" w:hanging="421"/>
        <w:rPr>
          <w:sz w:val="24"/>
        </w:rPr>
      </w:pPr>
      <w:r>
        <w:rPr>
          <w:sz w:val="24"/>
        </w:rPr>
        <w:t>Организовывается взаимодействие с библиотеками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(городскими).</w:t>
      </w:r>
    </w:p>
    <w:p w:rsidR="00D97CBC" w:rsidRDefault="00D97CBC" w:rsidP="00671B16">
      <w:pPr>
        <w:pStyle w:val="a4"/>
        <w:numPr>
          <w:ilvl w:val="1"/>
          <w:numId w:val="4"/>
        </w:numPr>
        <w:tabs>
          <w:tab w:val="left" w:pos="523"/>
        </w:tabs>
        <w:ind w:right="3" w:hanging="421"/>
        <w:rPr>
          <w:sz w:val="24"/>
        </w:rPr>
      </w:pPr>
      <w:r>
        <w:rPr>
          <w:sz w:val="24"/>
        </w:rPr>
        <w:t>Организуется работа по сохранности 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фонда.</w:t>
      </w:r>
    </w:p>
    <w:p w:rsidR="00D97CBC" w:rsidRDefault="00D97CBC" w:rsidP="00115768">
      <w:pPr>
        <w:pStyle w:val="a3"/>
        <w:spacing w:before="6"/>
        <w:ind w:left="0" w:right="3"/>
        <w:jc w:val="center"/>
        <w:rPr>
          <w:sz w:val="21"/>
        </w:rPr>
      </w:pPr>
    </w:p>
    <w:p w:rsidR="00D97CBC" w:rsidRPr="00385007" w:rsidRDefault="00D97CBC" w:rsidP="00115768">
      <w:pPr>
        <w:pStyle w:val="1"/>
        <w:numPr>
          <w:ilvl w:val="0"/>
          <w:numId w:val="13"/>
        </w:numPr>
        <w:tabs>
          <w:tab w:val="left" w:pos="3548"/>
          <w:tab w:val="left" w:pos="3549"/>
        </w:tabs>
        <w:ind w:right="3"/>
        <w:jc w:val="center"/>
      </w:pPr>
      <w:r>
        <w:t>Взаимодействие и</w:t>
      </w:r>
      <w:r>
        <w:rPr>
          <w:spacing w:val="-5"/>
        </w:rPr>
        <w:t xml:space="preserve"> </w:t>
      </w:r>
      <w:r>
        <w:t>контроль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594"/>
        </w:tabs>
        <w:ind w:right="3" w:firstLine="0"/>
        <w:jc w:val="both"/>
        <w:rPr>
          <w:sz w:val="24"/>
        </w:rPr>
      </w:pPr>
      <w:r>
        <w:rPr>
          <w:sz w:val="24"/>
        </w:rPr>
        <w:t>Общее руководство деятельностью школьной библиотеки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читателей.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827"/>
        </w:tabs>
        <w:ind w:right="3" w:firstLine="0"/>
        <w:jc w:val="both"/>
        <w:rPr>
          <w:sz w:val="24"/>
        </w:rPr>
      </w:pPr>
      <w:r>
        <w:rPr>
          <w:sz w:val="24"/>
        </w:rPr>
        <w:t>Директор школы делегирует выполнение отдельных функций контроля над деятельностью библиотеки 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952"/>
        </w:tabs>
        <w:ind w:right="3" w:firstLine="0"/>
        <w:jc w:val="both"/>
        <w:rPr>
          <w:sz w:val="24"/>
        </w:rPr>
      </w:pPr>
      <w:r>
        <w:rPr>
          <w:sz w:val="24"/>
        </w:rPr>
        <w:t>Ряд функций управления библиотекой делегируется директором школы библиотекарю, в соответствии с функциональными обязанностями, предусмотренными квалификационными требованиями, Трудовым договором и 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</w:p>
    <w:p w:rsidR="00D97CBC" w:rsidRDefault="00D97CBC" w:rsidP="00671B16">
      <w:pPr>
        <w:ind w:right="3"/>
        <w:jc w:val="both"/>
        <w:rPr>
          <w:sz w:val="24"/>
        </w:rPr>
        <w:sectPr w:rsidR="00D97CBC" w:rsidSect="00D97CBC">
          <w:footerReference w:type="default" r:id="rId9"/>
          <w:type w:val="continuous"/>
          <w:pgSz w:w="11910" w:h="16840"/>
          <w:pgMar w:top="851" w:right="1134" w:bottom="1701" w:left="1134" w:header="0" w:footer="1003" w:gutter="0"/>
          <w:cols w:space="720"/>
          <w:docGrid w:linePitch="299"/>
        </w:sectPr>
      </w:pP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710"/>
        </w:tabs>
        <w:ind w:right="3" w:firstLine="0"/>
        <w:jc w:val="both"/>
        <w:rPr>
          <w:sz w:val="24"/>
        </w:rPr>
      </w:pPr>
      <w:r>
        <w:rPr>
          <w:sz w:val="24"/>
        </w:rPr>
        <w:lastRenderedPageBreak/>
        <w:t>За организацию работы и результаты деятельности библиотеки отвечает библиотекарь, который является членом педагогического совета, входит в состав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578"/>
        </w:tabs>
        <w:ind w:right="3" w:firstLine="0"/>
        <w:jc w:val="both"/>
        <w:rPr>
          <w:sz w:val="24"/>
        </w:rPr>
      </w:pPr>
      <w:r>
        <w:rPr>
          <w:sz w:val="24"/>
        </w:rPr>
        <w:t xml:space="preserve">Библиотека составляет годовой план и отчет по работе, которые обсуждаются на </w:t>
      </w:r>
      <w:r>
        <w:rPr>
          <w:sz w:val="24"/>
        </w:rPr>
        <w:lastRenderedPageBreak/>
        <w:t>педагогическом совете и утверждаются директором школы. Годовой план библиотеки является частью общего годового 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527"/>
        </w:tabs>
        <w:ind w:right="3" w:firstLine="0"/>
        <w:jc w:val="both"/>
        <w:rPr>
          <w:sz w:val="24"/>
        </w:rPr>
      </w:pPr>
      <w:r>
        <w:rPr>
          <w:sz w:val="24"/>
        </w:rPr>
        <w:t>График работы библиотеки устанавливается в соответствии с режимом работы школы и утверждается директором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640"/>
        </w:tabs>
        <w:ind w:right="3" w:firstLine="0"/>
        <w:jc w:val="both"/>
        <w:rPr>
          <w:sz w:val="24"/>
        </w:rPr>
      </w:pPr>
      <w:r>
        <w:rPr>
          <w:sz w:val="24"/>
        </w:rPr>
        <w:t>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D97CBC" w:rsidRDefault="00D97CBC" w:rsidP="00671B16">
      <w:pPr>
        <w:pStyle w:val="a4"/>
        <w:numPr>
          <w:ilvl w:val="1"/>
          <w:numId w:val="3"/>
        </w:numPr>
        <w:tabs>
          <w:tab w:val="left" w:pos="525"/>
        </w:tabs>
        <w:ind w:right="3" w:firstLine="0"/>
        <w:jc w:val="both"/>
        <w:rPr>
          <w:sz w:val="24"/>
        </w:rPr>
      </w:pPr>
      <w:r>
        <w:rPr>
          <w:sz w:val="24"/>
        </w:rPr>
        <w:t>Работники библиотеки должны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D97CBC" w:rsidRPr="00385007" w:rsidRDefault="00D97CBC" w:rsidP="00115768">
      <w:pPr>
        <w:pStyle w:val="1"/>
        <w:numPr>
          <w:ilvl w:val="0"/>
          <w:numId w:val="13"/>
        </w:numPr>
        <w:tabs>
          <w:tab w:val="left" w:pos="971"/>
        </w:tabs>
        <w:spacing w:before="208"/>
        <w:ind w:right="3"/>
        <w:jc w:val="center"/>
      </w:pPr>
      <w:r>
        <w:t>Права, обязанности и ответственность работников школьной</w:t>
      </w:r>
      <w:r>
        <w:rPr>
          <w:spacing w:val="-6"/>
        </w:rPr>
        <w:t xml:space="preserve"> </w:t>
      </w:r>
      <w:r>
        <w:t>библиотеки</w:t>
      </w:r>
    </w:p>
    <w:p w:rsidR="00D97CBC" w:rsidRPr="00385007" w:rsidRDefault="00D97CBC" w:rsidP="00385007">
      <w:pPr>
        <w:pStyle w:val="a3"/>
        <w:ind w:right="3"/>
      </w:pPr>
      <w:r>
        <w:t>Работники школьной библиотеки имеют право: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523"/>
        </w:tabs>
        <w:ind w:right="3" w:firstLine="0"/>
        <w:jc w:val="both"/>
        <w:rPr>
          <w:sz w:val="24"/>
        </w:rPr>
      </w:pPr>
      <w:r>
        <w:rPr>
          <w:sz w:val="24"/>
        </w:rPr>
        <w:t>Самостоятельно определять содержание и формы своей деятельности в соответствии с целями и задачами, приведенными в 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положении.</w:t>
      </w:r>
    </w:p>
    <w:p w:rsidR="00D97CBC" w:rsidRPr="00D97CBC" w:rsidRDefault="00D97CBC" w:rsidP="00671B16">
      <w:pPr>
        <w:pStyle w:val="a4"/>
        <w:numPr>
          <w:ilvl w:val="1"/>
          <w:numId w:val="2"/>
        </w:numPr>
        <w:tabs>
          <w:tab w:val="left" w:pos="523"/>
        </w:tabs>
        <w:ind w:left="522" w:right="3" w:hanging="421"/>
        <w:rPr>
          <w:sz w:val="24"/>
        </w:rPr>
      </w:pPr>
      <w:r>
        <w:rPr>
          <w:sz w:val="24"/>
        </w:rPr>
        <w:t>Разрабатывать правила 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библиотекой.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575"/>
        </w:tabs>
        <w:ind w:right="3" w:firstLine="0"/>
        <w:jc w:val="both"/>
        <w:rPr>
          <w:sz w:val="24"/>
        </w:rPr>
      </w:pPr>
      <w:r>
        <w:rPr>
          <w:sz w:val="24"/>
        </w:rPr>
        <w:t>Проводить в установленном порядке факультативные занятия, уроки и кружки по информационной грамотности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D97CBC" w:rsidRPr="00D97CBC" w:rsidRDefault="00D97CBC" w:rsidP="00671B16">
      <w:pPr>
        <w:pStyle w:val="a4"/>
        <w:numPr>
          <w:ilvl w:val="1"/>
          <w:numId w:val="2"/>
        </w:numPr>
        <w:tabs>
          <w:tab w:val="left" w:pos="523"/>
        </w:tabs>
        <w:ind w:left="522" w:right="3" w:hanging="421"/>
        <w:rPr>
          <w:sz w:val="24"/>
        </w:rPr>
      </w:pPr>
      <w:r>
        <w:rPr>
          <w:sz w:val="24"/>
        </w:rPr>
        <w:t>Участвовать в управлении ОУ согласно Типовому положению об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585"/>
        </w:tabs>
        <w:ind w:right="3" w:firstLine="0"/>
        <w:jc w:val="both"/>
        <w:rPr>
          <w:sz w:val="24"/>
        </w:rPr>
      </w:pPr>
      <w:r>
        <w:rPr>
          <w:sz w:val="24"/>
        </w:rPr>
        <w:t>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работу школы и его 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подразделений.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566"/>
        </w:tabs>
        <w:ind w:right="3" w:firstLine="0"/>
        <w:jc w:val="both"/>
        <w:rPr>
          <w:sz w:val="24"/>
        </w:rPr>
      </w:pPr>
      <w:r>
        <w:rPr>
          <w:sz w:val="24"/>
        </w:rPr>
        <w:t>На поддержку со стороны муниципальных , региональных органов образования и администрации ОО в деле организации повышения квалификации работников библиотек. Создания необходимых условий для их самообразования, а также для обеспечения их участия в работе МО библиотечных работников, в научных конференциях, совещаниях, семинарах по вопросам библиотечно-информационной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97CBC" w:rsidRPr="00D97CBC" w:rsidRDefault="00D97CBC" w:rsidP="00671B16">
      <w:pPr>
        <w:pStyle w:val="a4"/>
        <w:numPr>
          <w:ilvl w:val="1"/>
          <w:numId w:val="2"/>
        </w:numPr>
        <w:tabs>
          <w:tab w:val="left" w:pos="523"/>
        </w:tabs>
        <w:ind w:left="522" w:right="3" w:hanging="421"/>
        <w:rPr>
          <w:sz w:val="24"/>
        </w:rPr>
      </w:pPr>
      <w:r>
        <w:rPr>
          <w:sz w:val="24"/>
        </w:rPr>
        <w:t>На участие в работе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организаций.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592"/>
        </w:tabs>
        <w:ind w:right="3" w:firstLine="0"/>
        <w:jc w:val="both"/>
        <w:rPr>
          <w:sz w:val="24"/>
        </w:rPr>
      </w:pPr>
      <w:r>
        <w:rPr>
          <w:sz w:val="24"/>
        </w:rPr>
        <w:t>На представление к различным формам поощрения, наградам и знакам отличия, предусмотренным для работников 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D97CBC" w:rsidRDefault="00D97CBC" w:rsidP="00671B16">
      <w:pPr>
        <w:pStyle w:val="a3"/>
        <w:ind w:right="3"/>
      </w:pPr>
      <w:r>
        <w:t>Библиотечные работники несут ответственность:</w:t>
      </w:r>
    </w:p>
    <w:p w:rsidR="00D97CBC" w:rsidRDefault="00D97CBC" w:rsidP="00671B16">
      <w:pPr>
        <w:ind w:right="3"/>
        <w:sectPr w:rsidR="00D97CBC" w:rsidSect="00D97CBC">
          <w:type w:val="continuous"/>
          <w:pgSz w:w="11910" w:h="16840"/>
          <w:pgMar w:top="851" w:right="1134" w:bottom="1701" w:left="1134" w:header="0" w:footer="1003" w:gutter="0"/>
          <w:cols w:space="720"/>
          <w:docGrid w:linePitch="299"/>
        </w:sectPr>
      </w:pP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587"/>
        </w:tabs>
        <w:ind w:right="3" w:firstLine="0"/>
        <w:jc w:val="both"/>
        <w:rPr>
          <w:sz w:val="24"/>
        </w:rPr>
      </w:pPr>
      <w:r>
        <w:rPr>
          <w:sz w:val="24"/>
        </w:rPr>
        <w:lastRenderedPageBreak/>
        <w:t>За соблюдение трудовых отношений, регламентируемых законодательством РФ о труде и коллективным договором 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D97CBC" w:rsidRPr="00D97CBC" w:rsidRDefault="00D97CBC" w:rsidP="00671B16">
      <w:pPr>
        <w:pStyle w:val="a4"/>
        <w:numPr>
          <w:ilvl w:val="1"/>
          <w:numId w:val="2"/>
        </w:numPr>
        <w:tabs>
          <w:tab w:val="left" w:pos="643"/>
        </w:tabs>
        <w:ind w:left="642" w:right="3" w:hanging="541"/>
        <w:rPr>
          <w:sz w:val="24"/>
        </w:rPr>
      </w:pPr>
      <w:r>
        <w:rPr>
          <w:sz w:val="24"/>
        </w:rPr>
        <w:t>За выполнение функций, предусмотренных настоящим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Положением.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690"/>
        </w:tabs>
        <w:ind w:right="3" w:firstLine="0"/>
        <w:jc w:val="both"/>
        <w:rPr>
          <w:sz w:val="24"/>
        </w:rPr>
      </w:pPr>
      <w:r>
        <w:rPr>
          <w:sz w:val="24"/>
        </w:rPr>
        <w:t>За сохранность библиотечных фондов в порядке, предусмотренном действующим законодательством.</w:t>
      </w:r>
    </w:p>
    <w:p w:rsidR="00D97CBC" w:rsidRDefault="00D97CBC" w:rsidP="00671B16">
      <w:pPr>
        <w:pStyle w:val="a4"/>
        <w:numPr>
          <w:ilvl w:val="1"/>
          <w:numId w:val="2"/>
        </w:numPr>
        <w:tabs>
          <w:tab w:val="left" w:pos="753"/>
        </w:tabs>
        <w:ind w:right="3" w:firstLine="60"/>
        <w:jc w:val="both"/>
        <w:rPr>
          <w:sz w:val="24"/>
        </w:rPr>
      </w:pPr>
      <w:r>
        <w:rPr>
          <w:sz w:val="24"/>
        </w:rPr>
        <w:t>Библиотекарь (педагог-библиотекарь) ежемесячно проводит сверку имеющихся в фондах библиотеки документов с Федеральным списком экстремистских материалов, изымает их из оборота библиотеки, составляет акты сверок фонда библиотеки с Федеральным списком экстремистских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D97CBC" w:rsidRPr="00385007" w:rsidRDefault="00D97CBC" w:rsidP="00115768">
      <w:pPr>
        <w:pStyle w:val="1"/>
        <w:numPr>
          <w:ilvl w:val="0"/>
          <w:numId w:val="13"/>
        </w:numPr>
        <w:tabs>
          <w:tab w:val="left" w:pos="1942"/>
          <w:tab w:val="left" w:pos="1943"/>
        </w:tabs>
        <w:spacing w:before="204"/>
        <w:jc w:val="center"/>
      </w:pPr>
      <w:r>
        <w:t>Права и обязанности пользователей школьной</w:t>
      </w:r>
      <w:r>
        <w:rPr>
          <w:spacing w:val="-2"/>
        </w:rPr>
        <w:t xml:space="preserve"> </w:t>
      </w:r>
      <w:r>
        <w:t>библиотеки</w:t>
      </w:r>
    </w:p>
    <w:p w:rsidR="00D97CBC" w:rsidRPr="00385007" w:rsidRDefault="00D97CBC" w:rsidP="00385007">
      <w:pPr>
        <w:pStyle w:val="a4"/>
        <w:numPr>
          <w:ilvl w:val="1"/>
          <w:numId w:val="1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Пользователи библиотеки 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340"/>
        </w:tabs>
        <w:ind w:right="3" w:firstLine="0"/>
        <w:rPr>
          <w:sz w:val="24"/>
        </w:rPr>
      </w:pPr>
      <w:r>
        <w:rPr>
          <w:sz w:val="24"/>
        </w:rPr>
        <w:t>получать полную информацию о составе библиотечного фонда, информационных ресурсах и предоставляемых библиотекой</w:t>
      </w:r>
      <w:r>
        <w:rPr>
          <w:spacing w:val="4"/>
          <w:sz w:val="24"/>
        </w:rPr>
        <w:t xml:space="preserve"> </w:t>
      </w:r>
      <w:r>
        <w:rPr>
          <w:sz w:val="24"/>
        </w:rPr>
        <w:t>услугах;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jc w:val="left"/>
        <w:rPr>
          <w:sz w:val="24"/>
        </w:rPr>
      </w:pPr>
      <w:r>
        <w:rPr>
          <w:sz w:val="24"/>
        </w:rPr>
        <w:t>пользоваться справочно-библиографическим аппаратом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библиотеки;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jc w:val="left"/>
        <w:rPr>
          <w:sz w:val="24"/>
        </w:rPr>
      </w:pPr>
      <w:r>
        <w:rPr>
          <w:sz w:val="24"/>
        </w:rPr>
        <w:t>получать консультационную помощь в поиске и выборе источников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249"/>
        </w:tabs>
        <w:ind w:right="3" w:firstLine="0"/>
        <w:rPr>
          <w:sz w:val="24"/>
        </w:rPr>
      </w:pPr>
      <w:r>
        <w:rPr>
          <w:sz w:val="24"/>
        </w:rPr>
        <w:t>получать во временное пользование на абонементе и в читальном зале печатные издания и другие 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jc w:val="left"/>
        <w:rPr>
          <w:sz w:val="24"/>
        </w:rPr>
      </w:pPr>
      <w:r>
        <w:rPr>
          <w:sz w:val="24"/>
        </w:rPr>
        <w:t>продлевать срок 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275"/>
        </w:tabs>
        <w:ind w:right="3" w:firstLine="0"/>
        <w:rPr>
          <w:sz w:val="24"/>
        </w:rPr>
      </w:pPr>
      <w:r>
        <w:rPr>
          <w:sz w:val="24"/>
        </w:rPr>
        <w:t>получать тематические, фактографические, уточняющие и библиографические справки на основе 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библиотеки;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4"/>
        </w:tabs>
        <w:ind w:left="243" w:right="3"/>
        <w:jc w:val="left"/>
        <w:rPr>
          <w:sz w:val="24"/>
        </w:rPr>
      </w:pPr>
      <w:r>
        <w:rPr>
          <w:sz w:val="24"/>
        </w:rPr>
        <w:lastRenderedPageBreak/>
        <w:t>участвовать в мероприятиях, 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библиотекой;</w:t>
      </w:r>
    </w:p>
    <w:p w:rsidR="00D97CBC" w:rsidRPr="00385007" w:rsidRDefault="00D97CBC" w:rsidP="00385007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jc w:val="left"/>
        <w:rPr>
          <w:sz w:val="24"/>
        </w:rPr>
      </w:pPr>
      <w:r>
        <w:rPr>
          <w:sz w:val="24"/>
        </w:rPr>
        <w:t>обращаться для разрешения конфликтной ситуации к 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D97CBC" w:rsidRPr="00385007" w:rsidRDefault="00D97CBC" w:rsidP="00385007">
      <w:pPr>
        <w:pStyle w:val="a4"/>
        <w:numPr>
          <w:ilvl w:val="1"/>
          <w:numId w:val="1"/>
        </w:numPr>
        <w:tabs>
          <w:tab w:val="left" w:pos="523"/>
        </w:tabs>
        <w:ind w:right="3" w:hanging="421"/>
        <w:rPr>
          <w:sz w:val="24"/>
        </w:rPr>
      </w:pPr>
      <w:r>
        <w:rPr>
          <w:sz w:val="24"/>
        </w:rPr>
        <w:t>Пользователи школьной 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обязаны: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jc w:val="left"/>
        <w:rPr>
          <w:sz w:val="24"/>
        </w:rPr>
      </w:pPr>
      <w:r>
        <w:rPr>
          <w:sz w:val="24"/>
        </w:rPr>
        <w:t>соблюдать правила пользования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299"/>
        </w:tabs>
        <w:ind w:right="3" w:firstLine="0"/>
        <w:rPr>
          <w:sz w:val="24"/>
        </w:rPr>
      </w:pPr>
      <w:r>
        <w:rPr>
          <w:sz w:val="24"/>
        </w:rPr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350"/>
        </w:tabs>
        <w:ind w:right="3" w:firstLine="0"/>
        <w:rPr>
          <w:sz w:val="24"/>
        </w:rPr>
      </w:pPr>
      <w:r>
        <w:rPr>
          <w:sz w:val="24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jc w:val="left"/>
        <w:rPr>
          <w:sz w:val="24"/>
        </w:rPr>
      </w:pPr>
      <w:r>
        <w:rPr>
          <w:sz w:val="24"/>
        </w:rPr>
        <w:t>пользоваться ценными и справочными документами только в помещении</w:t>
      </w:r>
      <w:r>
        <w:rPr>
          <w:spacing w:val="-18"/>
          <w:sz w:val="24"/>
        </w:rPr>
        <w:t xml:space="preserve"> </w:t>
      </w:r>
      <w:r>
        <w:rPr>
          <w:sz w:val="24"/>
        </w:rPr>
        <w:t>библиотеки;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331"/>
        </w:tabs>
        <w:ind w:right="3" w:firstLine="0"/>
        <w:rPr>
          <w:sz w:val="24"/>
        </w:rPr>
      </w:pPr>
      <w:r>
        <w:rPr>
          <w:sz w:val="24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пользователь;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419"/>
        </w:tabs>
        <w:ind w:right="3" w:firstLine="0"/>
        <w:rPr>
          <w:sz w:val="24"/>
        </w:rPr>
      </w:pPr>
      <w:r>
        <w:rPr>
          <w:sz w:val="24"/>
        </w:rPr>
        <w:t>расписываться в читательском формуляре за каждый полученный документ (исключение: обучающиеся 1-2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классов);</w:t>
      </w:r>
    </w:p>
    <w:p w:rsidR="00D97CBC" w:rsidRPr="00D97CBC" w:rsidRDefault="00D97CBC" w:rsidP="00671B16">
      <w:pPr>
        <w:pStyle w:val="a4"/>
        <w:numPr>
          <w:ilvl w:val="0"/>
          <w:numId w:val="5"/>
        </w:numPr>
        <w:tabs>
          <w:tab w:val="left" w:pos="242"/>
        </w:tabs>
        <w:ind w:left="241" w:right="3" w:hanging="140"/>
        <w:rPr>
          <w:sz w:val="24"/>
        </w:rPr>
      </w:pPr>
      <w:r>
        <w:rPr>
          <w:sz w:val="24"/>
        </w:rPr>
        <w:t>возвращать документы в школьную библиотеку в 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314"/>
        </w:tabs>
        <w:ind w:right="3" w:firstLine="0"/>
        <w:rPr>
          <w:sz w:val="24"/>
        </w:rPr>
      </w:pPr>
      <w:r>
        <w:rPr>
          <w:sz w:val="24"/>
        </w:rPr>
        <w:t>за утрату несовершеннолетними читателями произведений печати из библиотечных фондов или причинение им невосполнимого вреда ответственность несут родители или поручители;</w:t>
      </w:r>
    </w:p>
    <w:p w:rsidR="00D97CBC" w:rsidRDefault="00D97CBC" w:rsidP="00671B16">
      <w:pPr>
        <w:pStyle w:val="a4"/>
        <w:numPr>
          <w:ilvl w:val="0"/>
          <w:numId w:val="5"/>
        </w:numPr>
        <w:tabs>
          <w:tab w:val="left" w:pos="287"/>
        </w:tabs>
        <w:ind w:right="3" w:firstLine="0"/>
        <w:rPr>
          <w:sz w:val="24"/>
        </w:rPr>
      </w:pPr>
      <w:r>
        <w:rPr>
          <w:sz w:val="24"/>
        </w:rPr>
        <w:t>полностью рассчитаться со школьной библиотекой по истечении срока обучения или 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D97CBC" w:rsidRDefault="00D97CBC" w:rsidP="00671B16">
      <w:pPr>
        <w:pStyle w:val="a4"/>
        <w:tabs>
          <w:tab w:val="left" w:pos="244"/>
        </w:tabs>
        <w:ind w:left="243" w:right="3"/>
        <w:rPr>
          <w:sz w:val="24"/>
        </w:rPr>
      </w:pPr>
    </w:p>
    <w:p w:rsidR="00D97CBC" w:rsidRDefault="00D97CBC" w:rsidP="00671B16">
      <w:pPr>
        <w:ind w:right="3"/>
        <w:jc w:val="both"/>
        <w:rPr>
          <w:sz w:val="24"/>
        </w:rPr>
      </w:pPr>
    </w:p>
    <w:p w:rsidR="00115768" w:rsidRPr="00115768" w:rsidRDefault="00115768" w:rsidP="00115768">
      <w:pPr>
        <w:widowControl/>
        <w:adjustRightInd w:val="0"/>
        <w:jc w:val="center"/>
        <w:rPr>
          <w:rFonts w:eastAsia="Calibri"/>
          <w:b/>
          <w:sz w:val="24"/>
          <w:szCs w:val="24"/>
        </w:rPr>
      </w:pPr>
      <w:r w:rsidRPr="00115768">
        <w:rPr>
          <w:rFonts w:eastAsia="Calibri"/>
          <w:b/>
          <w:sz w:val="24"/>
          <w:szCs w:val="24"/>
        </w:rPr>
        <w:t>8. Порядок внесения изменений в положение и прекращения его действия</w:t>
      </w:r>
    </w:p>
    <w:p w:rsidR="00115768" w:rsidRPr="00115768" w:rsidRDefault="00115768" w:rsidP="00115768">
      <w:pPr>
        <w:widowControl/>
        <w:adjustRightInd w:val="0"/>
        <w:jc w:val="both"/>
        <w:rPr>
          <w:rFonts w:eastAsia="Calibri"/>
          <w:sz w:val="24"/>
          <w:szCs w:val="24"/>
        </w:rPr>
      </w:pPr>
      <w:r w:rsidRPr="00115768">
        <w:rPr>
          <w:rFonts w:eastAsia="Calibri"/>
          <w:sz w:val="24"/>
          <w:szCs w:val="24"/>
        </w:rPr>
        <w:t>8.1.</w:t>
      </w:r>
      <w:r w:rsidRPr="00115768">
        <w:rPr>
          <w:rFonts w:eastAsia="Calibri"/>
          <w:b/>
          <w:sz w:val="24"/>
          <w:szCs w:val="24"/>
        </w:rPr>
        <w:t xml:space="preserve"> </w:t>
      </w:r>
      <w:r w:rsidRPr="00115768">
        <w:rPr>
          <w:rFonts w:eastAsia="Calibri"/>
          <w:sz w:val="24"/>
          <w:szCs w:val="24"/>
        </w:rPr>
        <w:t xml:space="preserve">В настоящее Положение могут вноситься изменения и дополнения и дополнения, вызванные изменением законодательства и появлением новых нормативно-правовых документов. </w:t>
      </w:r>
    </w:p>
    <w:p w:rsidR="00115768" w:rsidRDefault="00115768" w:rsidP="00115768">
      <w:pPr>
        <w:ind w:right="3"/>
        <w:jc w:val="both"/>
        <w:rPr>
          <w:sz w:val="24"/>
        </w:rPr>
        <w:sectPr w:rsidR="00115768" w:rsidSect="00D97CBC">
          <w:type w:val="continuous"/>
          <w:pgSz w:w="11910" w:h="16840"/>
          <w:pgMar w:top="851" w:right="1134" w:bottom="1701" w:left="1134" w:header="0" w:footer="1003" w:gutter="0"/>
          <w:cols w:space="720"/>
          <w:docGrid w:linePitch="299"/>
        </w:sectPr>
      </w:pPr>
      <w:r w:rsidRPr="00115768">
        <w:rPr>
          <w:rFonts w:eastAsia="Calibri"/>
          <w:sz w:val="24"/>
          <w:szCs w:val="24"/>
        </w:rPr>
        <w:t>8.2. Настоящее Положение действует со дня утверждения и до принятия нового Положения</w:t>
      </w:r>
      <w:r>
        <w:rPr>
          <w:rFonts w:eastAsia="Calibri"/>
          <w:sz w:val="24"/>
          <w:szCs w:val="24"/>
        </w:rPr>
        <w:t>.</w:t>
      </w:r>
    </w:p>
    <w:p w:rsidR="00D97CBC" w:rsidRDefault="00D97CBC" w:rsidP="00671B16">
      <w:pPr>
        <w:ind w:right="3"/>
        <w:jc w:val="both"/>
        <w:rPr>
          <w:sz w:val="24"/>
        </w:rPr>
        <w:sectPr w:rsidR="00D97CBC" w:rsidSect="00D97CBC">
          <w:type w:val="continuous"/>
          <w:pgSz w:w="11910" w:h="16840"/>
          <w:pgMar w:top="851" w:right="1134" w:bottom="1701" w:left="1134" w:header="0" w:footer="1003" w:gutter="0"/>
          <w:cols w:space="720"/>
          <w:docGrid w:linePitch="299"/>
        </w:sectPr>
      </w:pPr>
    </w:p>
    <w:p w:rsidR="002108DF" w:rsidRPr="00D97CBC" w:rsidRDefault="002108DF" w:rsidP="00115768">
      <w:pPr>
        <w:pStyle w:val="a4"/>
        <w:numPr>
          <w:ilvl w:val="1"/>
          <w:numId w:val="13"/>
        </w:numPr>
        <w:tabs>
          <w:tab w:val="left" w:pos="522"/>
        </w:tabs>
        <w:ind w:right="3"/>
        <w:rPr>
          <w:sz w:val="24"/>
        </w:rPr>
        <w:sectPr w:rsidR="002108DF" w:rsidRPr="00D97CBC" w:rsidSect="002108DF">
          <w:type w:val="continuous"/>
          <w:pgSz w:w="11910" w:h="16840"/>
          <w:pgMar w:top="851" w:right="1134" w:bottom="1701" w:left="1134" w:header="720" w:footer="720" w:gutter="0"/>
          <w:cols w:space="720"/>
          <w:docGrid w:linePitch="299"/>
        </w:sectPr>
      </w:pPr>
    </w:p>
    <w:p w:rsidR="00030970" w:rsidRDefault="00030970">
      <w:pPr>
        <w:spacing w:line="276" w:lineRule="auto"/>
        <w:jc w:val="both"/>
        <w:rPr>
          <w:sz w:val="24"/>
        </w:rPr>
        <w:sectPr w:rsidR="00030970" w:rsidSect="002108DF">
          <w:pgSz w:w="11910" w:h="16840"/>
          <w:pgMar w:top="851" w:right="1134" w:bottom="1701" w:left="1134" w:header="0" w:footer="1003" w:gutter="0"/>
          <w:cols w:space="720"/>
          <w:docGrid w:linePitch="299"/>
        </w:sectPr>
      </w:pPr>
    </w:p>
    <w:p w:rsidR="00030970" w:rsidRDefault="00697154" w:rsidP="00D97CBC">
      <w:pPr>
        <w:pStyle w:val="a4"/>
        <w:numPr>
          <w:ilvl w:val="0"/>
          <w:numId w:val="5"/>
        </w:numPr>
        <w:tabs>
          <w:tab w:val="left" w:pos="419"/>
        </w:tabs>
        <w:spacing w:before="68" w:line="278" w:lineRule="auto"/>
        <w:ind w:right="214" w:firstLine="0"/>
        <w:rPr>
          <w:sz w:val="24"/>
        </w:rPr>
      </w:pPr>
      <w:bookmarkStart w:id="0" w:name="_GoBack"/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122670" cy="842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-11-01_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0970" w:rsidSect="002108DF">
      <w:pgSz w:w="11910" w:h="16840"/>
      <w:pgMar w:top="851" w:right="1134" w:bottom="1701" w:left="1134" w:header="0" w:footer="10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FD" w:rsidRDefault="00B06DFD">
      <w:r>
        <w:separator/>
      </w:r>
    </w:p>
  </w:endnote>
  <w:endnote w:type="continuationSeparator" w:id="0">
    <w:p w:rsidR="00B06DFD" w:rsidRDefault="00B0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970" w:rsidRDefault="00697154">
    <w:pPr>
      <w:pStyle w:val="a3"/>
      <w:spacing w:line="14" w:lineRule="auto"/>
      <w:ind w:left="0"/>
      <w:rPr>
        <w:sz w:val="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6887210</wp:posOffset>
              </wp:positionH>
              <wp:positionV relativeFrom="page">
                <wp:posOffset>9819640</wp:posOffset>
              </wp:positionV>
              <wp:extent cx="174625" cy="26225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26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0970" w:rsidRDefault="00EA5807">
                          <w:pPr>
                            <w:spacing w:before="128"/>
                            <w:ind w:left="102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7154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2.3pt;margin-top:773.2pt;width:13.75pt;height:20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" filled="f" stroked="f">
              <v:textbox inset="0,0,0,0">
                <w:txbxContent>
                  <w:p w:rsidR="00030970" w:rsidRDefault="00EA5807">
                    <w:pPr>
                      <w:spacing w:before="128"/>
                      <w:ind w:left="102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7154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FD" w:rsidRDefault="00B06DFD">
      <w:r>
        <w:separator/>
      </w:r>
    </w:p>
  </w:footnote>
  <w:footnote w:type="continuationSeparator" w:id="0">
    <w:p w:rsidR="00B06DFD" w:rsidRDefault="00B06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A1607"/>
    <w:multiLevelType w:val="multilevel"/>
    <w:tmpl w:val="9B2EA600"/>
    <w:lvl w:ilvl="0">
      <w:start w:val="3"/>
      <w:numFmt w:val="decimal"/>
      <w:lvlText w:val="%1"/>
      <w:lvlJc w:val="left"/>
      <w:pPr>
        <w:ind w:left="102" w:hanging="43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35"/>
      </w:pPr>
      <w:rPr>
        <w:rFonts w:hint="default"/>
        <w:lang w:val="ru-RU" w:eastAsia="en-US" w:bidi="ar-SA"/>
      </w:rPr>
    </w:lvl>
  </w:abstractNum>
  <w:abstractNum w:abstractNumId="1">
    <w:nsid w:val="077A75FC"/>
    <w:multiLevelType w:val="multilevel"/>
    <w:tmpl w:val="20AA9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2A30850"/>
    <w:multiLevelType w:val="multilevel"/>
    <w:tmpl w:val="F572AC08"/>
    <w:lvl w:ilvl="0">
      <w:start w:val="3"/>
      <w:numFmt w:val="decimal"/>
      <w:lvlText w:val="%1"/>
      <w:lvlJc w:val="left"/>
      <w:pPr>
        <w:ind w:left="102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638"/>
      </w:pPr>
      <w:rPr>
        <w:rFonts w:hint="default"/>
        <w:lang w:val="ru-RU" w:eastAsia="en-US" w:bidi="ar-SA"/>
      </w:rPr>
    </w:lvl>
  </w:abstractNum>
  <w:abstractNum w:abstractNumId="3">
    <w:nsid w:val="26357951"/>
    <w:multiLevelType w:val="multilevel"/>
    <w:tmpl w:val="5FAE0C5C"/>
    <w:lvl w:ilvl="0">
      <w:start w:val="5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92"/>
      </w:pPr>
      <w:rPr>
        <w:rFonts w:hint="default"/>
        <w:lang w:val="ru-RU" w:eastAsia="en-US" w:bidi="ar-SA"/>
      </w:rPr>
    </w:lvl>
  </w:abstractNum>
  <w:abstractNum w:abstractNumId="4">
    <w:nsid w:val="29E56097"/>
    <w:multiLevelType w:val="multilevel"/>
    <w:tmpl w:val="62B40BFC"/>
    <w:lvl w:ilvl="0">
      <w:start w:val="1"/>
      <w:numFmt w:val="decimal"/>
      <w:lvlText w:val="%1"/>
      <w:lvlJc w:val="left"/>
      <w:pPr>
        <w:ind w:left="944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4" w:hanging="716"/>
        <w:jc w:val="right"/>
      </w:pPr>
      <w:rPr>
        <w:rFonts w:hint="default"/>
        <w:w w:val="100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05" w:hanging="7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70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28"/>
      </w:pPr>
      <w:rPr>
        <w:rFonts w:hint="default"/>
        <w:lang w:val="ru-RU" w:eastAsia="en-US" w:bidi="ar-SA"/>
      </w:rPr>
    </w:lvl>
  </w:abstractNum>
  <w:abstractNum w:abstractNumId="5">
    <w:nsid w:val="2A960371"/>
    <w:multiLevelType w:val="multilevel"/>
    <w:tmpl w:val="06425A26"/>
    <w:lvl w:ilvl="0">
      <w:start w:val="6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20"/>
      </w:pPr>
      <w:rPr>
        <w:rFonts w:hint="default"/>
        <w:lang w:val="ru-RU" w:eastAsia="en-US" w:bidi="ar-SA"/>
      </w:rPr>
    </w:lvl>
  </w:abstractNum>
  <w:abstractNum w:abstractNumId="6">
    <w:nsid w:val="2CEF79B9"/>
    <w:multiLevelType w:val="multilevel"/>
    <w:tmpl w:val="EE027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680887"/>
    <w:multiLevelType w:val="multilevel"/>
    <w:tmpl w:val="C1FC6BBA"/>
    <w:lvl w:ilvl="0">
      <w:start w:val="2"/>
      <w:numFmt w:val="decimal"/>
      <w:lvlText w:val="%1"/>
      <w:lvlJc w:val="left"/>
      <w:pPr>
        <w:ind w:left="102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99"/>
      </w:pPr>
      <w:rPr>
        <w:rFonts w:hint="default"/>
        <w:lang w:val="ru-RU" w:eastAsia="en-US" w:bidi="ar-SA"/>
      </w:rPr>
    </w:lvl>
  </w:abstractNum>
  <w:abstractNum w:abstractNumId="8">
    <w:nsid w:val="396B6DB5"/>
    <w:multiLevelType w:val="hybridMultilevel"/>
    <w:tmpl w:val="0172EE9C"/>
    <w:lvl w:ilvl="0" w:tplc="7EE814FA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966213A"/>
    <w:multiLevelType w:val="multilevel"/>
    <w:tmpl w:val="4F6AF0A0"/>
    <w:lvl w:ilvl="0">
      <w:start w:val="7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20"/>
      </w:pPr>
      <w:rPr>
        <w:rFonts w:hint="default"/>
        <w:lang w:val="ru-RU" w:eastAsia="en-US" w:bidi="ar-SA"/>
      </w:rPr>
    </w:lvl>
  </w:abstractNum>
  <w:abstractNum w:abstractNumId="10">
    <w:nsid w:val="4CCE396D"/>
    <w:multiLevelType w:val="hybridMultilevel"/>
    <w:tmpl w:val="C2EA3372"/>
    <w:lvl w:ilvl="0" w:tplc="980EFD2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F8362E9"/>
    <w:multiLevelType w:val="hybridMultilevel"/>
    <w:tmpl w:val="9606F2AC"/>
    <w:lvl w:ilvl="0" w:tplc="41ACDED6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CC5304">
      <w:numFmt w:val="bullet"/>
      <w:lvlText w:val="•"/>
      <w:lvlJc w:val="left"/>
      <w:pPr>
        <w:ind w:left="1056" w:hanging="142"/>
      </w:pPr>
      <w:rPr>
        <w:rFonts w:hint="default"/>
        <w:lang w:val="ru-RU" w:eastAsia="en-US" w:bidi="ar-SA"/>
      </w:rPr>
    </w:lvl>
    <w:lvl w:ilvl="2" w:tplc="434ADFC8">
      <w:numFmt w:val="bullet"/>
      <w:lvlText w:val="•"/>
      <w:lvlJc w:val="left"/>
      <w:pPr>
        <w:ind w:left="2013" w:hanging="142"/>
      </w:pPr>
      <w:rPr>
        <w:rFonts w:hint="default"/>
        <w:lang w:val="ru-RU" w:eastAsia="en-US" w:bidi="ar-SA"/>
      </w:rPr>
    </w:lvl>
    <w:lvl w:ilvl="3" w:tplc="781407E2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4" w:tplc="D7CADA5E">
      <w:numFmt w:val="bullet"/>
      <w:lvlText w:val="•"/>
      <w:lvlJc w:val="left"/>
      <w:pPr>
        <w:ind w:left="3926" w:hanging="142"/>
      </w:pPr>
      <w:rPr>
        <w:rFonts w:hint="default"/>
        <w:lang w:val="ru-RU" w:eastAsia="en-US" w:bidi="ar-SA"/>
      </w:rPr>
    </w:lvl>
    <w:lvl w:ilvl="5" w:tplc="F732F324">
      <w:numFmt w:val="bullet"/>
      <w:lvlText w:val="•"/>
      <w:lvlJc w:val="left"/>
      <w:pPr>
        <w:ind w:left="4883" w:hanging="142"/>
      </w:pPr>
      <w:rPr>
        <w:rFonts w:hint="default"/>
        <w:lang w:val="ru-RU" w:eastAsia="en-US" w:bidi="ar-SA"/>
      </w:rPr>
    </w:lvl>
    <w:lvl w:ilvl="6" w:tplc="2FE4C58E">
      <w:numFmt w:val="bullet"/>
      <w:lvlText w:val="•"/>
      <w:lvlJc w:val="left"/>
      <w:pPr>
        <w:ind w:left="5839" w:hanging="142"/>
      </w:pPr>
      <w:rPr>
        <w:rFonts w:hint="default"/>
        <w:lang w:val="ru-RU" w:eastAsia="en-US" w:bidi="ar-SA"/>
      </w:rPr>
    </w:lvl>
    <w:lvl w:ilvl="7" w:tplc="4C2CB926">
      <w:numFmt w:val="bullet"/>
      <w:lvlText w:val="•"/>
      <w:lvlJc w:val="left"/>
      <w:pPr>
        <w:ind w:left="6796" w:hanging="142"/>
      </w:pPr>
      <w:rPr>
        <w:rFonts w:hint="default"/>
        <w:lang w:val="ru-RU" w:eastAsia="en-US" w:bidi="ar-SA"/>
      </w:rPr>
    </w:lvl>
    <w:lvl w:ilvl="8" w:tplc="601ED0B4">
      <w:numFmt w:val="bullet"/>
      <w:lvlText w:val="•"/>
      <w:lvlJc w:val="left"/>
      <w:pPr>
        <w:ind w:left="7753" w:hanging="142"/>
      </w:pPr>
      <w:rPr>
        <w:rFonts w:hint="default"/>
        <w:lang w:val="ru-RU" w:eastAsia="en-US" w:bidi="ar-SA"/>
      </w:rPr>
    </w:lvl>
  </w:abstractNum>
  <w:abstractNum w:abstractNumId="12">
    <w:nsid w:val="68CD4163"/>
    <w:multiLevelType w:val="multilevel"/>
    <w:tmpl w:val="AA9A52EC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70"/>
    <w:rsid w:val="00030970"/>
    <w:rsid w:val="00115768"/>
    <w:rsid w:val="002108DF"/>
    <w:rsid w:val="0021126C"/>
    <w:rsid w:val="00385007"/>
    <w:rsid w:val="00671B16"/>
    <w:rsid w:val="00697154"/>
    <w:rsid w:val="00B06DFD"/>
    <w:rsid w:val="00D97CBC"/>
    <w:rsid w:val="00DC0971"/>
    <w:rsid w:val="00EA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59A04B-77C4-475A-8C22-AC6C9167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0" w:hanging="7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08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2021-11-02T08:05:00Z</dcterms:created>
  <dcterms:modified xsi:type="dcterms:W3CDTF">2021-11-02T08:05:00Z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2021-10-23T00:00:00Z</vt:filetime>
  </property>
</Properties>
</file>